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38" w:rsidRPr="005C6938" w:rsidRDefault="005C6938" w:rsidP="005C6938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lang w:eastAsia="ru-RU"/>
        </w:rPr>
      </w:pPr>
      <w:r w:rsidRPr="005C6938">
        <w:rPr>
          <w:rFonts w:ascii="Georgia" w:hAnsi="Georgia"/>
          <w:b/>
          <w:noProof/>
          <w:sz w:val="24"/>
          <w:lang w:eastAsia="ru-RU"/>
        </w:rPr>
        <w:t>Стенд для испытания сварочных трансформаторов 02.01.14</w:t>
      </w:r>
    </w:p>
    <w:p w:rsidR="005C6938" w:rsidRDefault="005C6938" w:rsidP="005C69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0" t="0" r="9525" b="9525"/>
            <wp:docPr id="2" name="Рисунок 2" descr="C:\Users\alexz\AppData\Local\Microsoft\Windows\INetCacheContent.Word\Стенд для испытания сварочных трансформ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z\AppData\Local\Microsoft\Windows\INetCacheContent.Word\Стенд для испытания сварочных трансформ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38" w:rsidRPr="005C6938" w:rsidRDefault="005C6938" w:rsidP="005C69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для испытания сварочных трансформаторов предназначен для приемо-сдаточных испытаний трансформаторов однофазных однопостовых для ручной и дуговой сварки в объеме требований ГОСТ 95-77.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Установленное на стенде оборудование позволяет производить следующие виды испытаний: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обмотками;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электрической прочности изоляции обмоток относительно корпуса и между обмотками;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опыт холостого хода;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проверка пределов регулирования сварочного тока;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проверка механической прочности трансформатора (опыт многократного короткого замыкания);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проверка электрической прочности межвитковой изоляции.</w:t>
      </w:r>
    </w:p>
    <w:p w:rsidR="005C6938" w:rsidRPr="005C6938" w:rsidRDefault="005C6938" w:rsidP="005C693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 </w:t>
      </w:r>
      <w:r w:rsidRPr="005C693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02.01.14</w:t>
      </w:r>
    </w:p>
    <w:tbl>
      <w:tblPr>
        <w:tblStyle w:val="a3"/>
        <w:tblW w:w="5040" w:type="dxa"/>
        <w:tblLook w:val="04A0" w:firstRow="1" w:lastRow="0" w:firstColumn="1" w:lastColumn="0" w:noHBand="0" w:noVBand="1"/>
        <w:tblDescription w:val=""/>
      </w:tblPr>
      <w:tblGrid>
        <w:gridCol w:w="3551"/>
        <w:gridCol w:w="1489"/>
      </w:tblGrid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50Гц, В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 (100А)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Количество испытательных мест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Выходное регулируемое напряжение 50Гц (киловольтметр), В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 – 3000 (0,8А)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напряжение 50Гц , В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220/380 (50А)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Выходное напряжение 200Гц , В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200/400 (18А)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Максимальный ток нагрузки испытуемого трансформатора, А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Габаритные размеры (</w:t>
            </w:r>
            <w:proofErr w:type="spellStart"/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ВхШхД</w:t>
            </w:r>
            <w:proofErr w:type="spellEnd"/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1870 х 1250 х 500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Масса шкафа контрольно-силового, кг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Мегаомметр</w:t>
            </w:r>
            <w:proofErr w:type="spellEnd"/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цифровой Е6-22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9.1 Класс точности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Диапазон измеряемых сопротивлений, кОм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 – 10</w:t>
            </w: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9.3. Номинальное испытательное напряжение, В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100, 500, 1000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Цифровые измерители PFP-1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Класс точности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Скорость измерения, изм./сек</w:t>
            </w:r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C6938" w:rsidRPr="005C6938" w:rsidTr="005C6938">
        <w:tc>
          <w:tcPr>
            <w:tcW w:w="0" w:type="auto"/>
            <w:hideMark/>
          </w:tcPr>
          <w:p w:rsidR="005C6938" w:rsidRPr="005C6938" w:rsidRDefault="005C6938" w:rsidP="005C6938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10.3. Время установления показаний, </w:t>
            </w:r>
            <w:proofErr w:type="spellStart"/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5C6938" w:rsidRPr="005C6938" w:rsidRDefault="005C6938" w:rsidP="005C6938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5C693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78628C" w:rsidRPr="005C6938" w:rsidTr="00A354E5">
        <w:tc>
          <w:tcPr>
            <w:tcW w:w="0" w:type="auto"/>
            <w:gridSpan w:val="2"/>
          </w:tcPr>
          <w:p w:rsidR="0078628C" w:rsidRPr="00131C14" w:rsidRDefault="0078628C" w:rsidP="0078628C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78628C" w:rsidRPr="005C6938" w:rsidTr="007F51CE">
        <w:tc>
          <w:tcPr>
            <w:tcW w:w="0" w:type="auto"/>
            <w:gridSpan w:val="2"/>
          </w:tcPr>
          <w:p w:rsidR="0078628C" w:rsidRPr="00827FC2" w:rsidRDefault="0078628C" w:rsidP="0078628C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E7"/>
    <w:rsid w:val="005C6938"/>
    <w:rsid w:val="0078628C"/>
    <w:rsid w:val="00D422A3"/>
    <w:rsid w:val="00E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3D90"/>
  <w15:chartTrackingRefBased/>
  <w15:docId w15:val="{B2FD3966-80A5-48EE-A0B2-B375DD6E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2016-12-05T13:06:00Z</dcterms:created>
  <dcterms:modified xsi:type="dcterms:W3CDTF">2018-01-17T07:34:00Z</dcterms:modified>
</cp:coreProperties>
</file>